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71736" w14:textId="2BA4E3D7" w:rsidR="0022607A" w:rsidRPr="005E1197" w:rsidRDefault="0022607A" w:rsidP="0022607A">
      <w:pPr>
        <w:jc w:val="right"/>
        <w:rPr>
          <w:rFonts w:ascii="Arial" w:hAnsi="Arial" w:cs="Arial"/>
          <w:sz w:val="18"/>
          <w:szCs w:val="18"/>
          <w:lang w:val="es-ES"/>
        </w:rPr>
      </w:pPr>
      <w:r w:rsidRPr="460EDFA1">
        <w:rPr>
          <w:rFonts w:ascii="Arial" w:hAnsi="Arial" w:cs="Arial"/>
          <w:sz w:val="18"/>
          <w:szCs w:val="18"/>
          <w:lang w:val="es-ES"/>
        </w:rPr>
        <w:t xml:space="preserve">Buenos Aires, </w:t>
      </w:r>
      <w:proofErr w:type="gramStart"/>
      <w:r w:rsidR="00DA18BD">
        <w:rPr>
          <w:rFonts w:ascii="Arial" w:hAnsi="Arial" w:cs="Arial"/>
          <w:sz w:val="18"/>
          <w:szCs w:val="18"/>
          <w:lang w:val="es-ES"/>
        </w:rPr>
        <w:t>Diciembre</w:t>
      </w:r>
      <w:proofErr w:type="gramEnd"/>
      <w:r w:rsidRPr="460EDFA1">
        <w:rPr>
          <w:rFonts w:ascii="Arial" w:hAnsi="Arial" w:cs="Arial"/>
          <w:sz w:val="18"/>
          <w:szCs w:val="18"/>
          <w:lang w:val="es-ES"/>
        </w:rPr>
        <w:t xml:space="preserve"> de 20</w:t>
      </w:r>
      <w:r w:rsidR="0017113A" w:rsidRPr="460EDFA1">
        <w:rPr>
          <w:rFonts w:ascii="Arial" w:hAnsi="Arial" w:cs="Arial"/>
          <w:sz w:val="18"/>
          <w:szCs w:val="18"/>
          <w:lang w:val="es-ES"/>
        </w:rPr>
        <w:t>2</w:t>
      </w:r>
      <w:r w:rsidR="67BCA144" w:rsidRPr="460EDFA1">
        <w:rPr>
          <w:rFonts w:ascii="Arial" w:hAnsi="Arial" w:cs="Arial"/>
          <w:sz w:val="18"/>
          <w:szCs w:val="18"/>
          <w:lang w:val="es-ES"/>
        </w:rPr>
        <w:t>1</w:t>
      </w:r>
    </w:p>
    <w:p w14:paraId="672A6659" w14:textId="77777777" w:rsidR="0022607A" w:rsidRPr="00DA18BD" w:rsidRDefault="0022607A" w:rsidP="0022607A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E706DE6" w14:textId="567727FF" w:rsidR="0022607A" w:rsidRPr="00DA18BD" w:rsidRDefault="0022607A" w:rsidP="0022607A">
      <w:pPr>
        <w:jc w:val="both"/>
        <w:rPr>
          <w:rFonts w:ascii="Arial" w:hAnsi="Arial" w:cs="Arial"/>
          <w:sz w:val="18"/>
          <w:szCs w:val="18"/>
          <w:lang w:val="es-ES"/>
        </w:rPr>
      </w:pPr>
      <w:r w:rsidRPr="00DA18BD">
        <w:rPr>
          <w:rFonts w:ascii="Arial" w:hAnsi="Arial" w:cs="Arial"/>
          <w:sz w:val="18"/>
          <w:szCs w:val="18"/>
          <w:lang w:val="es-ES"/>
        </w:rPr>
        <w:t xml:space="preserve">Señores </w:t>
      </w:r>
      <w:r w:rsidR="00B00349" w:rsidRPr="00DA18BD">
        <w:rPr>
          <w:rFonts w:ascii="Arial" w:hAnsi="Arial" w:cs="Arial"/>
          <w:sz w:val="18"/>
          <w:szCs w:val="18"/>
          <w:lang w:val="es-ES"/>
        </w:rPr>
        <w:t>PROVEEDORES</w:t>
      </w:r>
    </w:p>
    <w:p w14:paraId="0A37501D" w14:textId="77777777" w:rsidR="0022607A" w:rsidRPr="000720F6" w:rsidRDefault="0022607A" w:rsidP="0022607A">
      <w:pPr>
        <w:jc w:val="right"/>
        <w:rPr>
          <w:rFonts w:ascii="Arial" w:hAnsi="Arial" w:cs="Arial"/>
          <w:b/>
          <w:sz w:val="18"/>
          <w:szCs w:val="18"/>
          <w:lang w:val="pt-BR"/>
        </w:rPr>
      </w:pPr>
    </w:p>
    <w:p w14:paraId="5F72657D" w14:textId="4BFAEA33" w:rsidR="3837AD28" w:rsidRPr="003C6BBA" w:rsidRDefault="3837AD28" w:rsidP="460EDFA1">
      <w:pPr>
        <w:jc w:val="right"/>
        <w:rPr>
          <w:rFonts w:ascii="Arial" w:eastAsia="Arial" w:hAnsi="Arial" w:cs="Arial"/>
          <w:color w:val="000000" w:themeColor="text1"/>
          <w:sz w:val="18"/>
          <w:szCs w:val="18"/>
        </w:rPr>
      </w:pPr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Ref.: Fusión Sika Argentina </w:t>
      </w:r>
      <w:proofErr w:type="spellStart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S.A.I.yC</w:t>
      </w:r>
      <w:proofErr w:type="spellEnd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. </w:t>
      </w:r>
      <w:r w:rsidR="000C01FE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-</w:t>
      </w:r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ParexKlaukol</w:t>
      </w:r>
      <w:proofErr w:type="spellEnd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 S.A. </w:t>
      </w:r>
      <w:r w:rsidR="000C01FE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-</w:t>
      </w:r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02B3496A" w14:textId="6961CF64" w:rsidR="3837AD28" w:rsidRDefault="3837AD28" w:rsidP="460EDFA1">
      <w:pPr>
        <w:jc w:val="right"/>
        <w:rPr>
          <w:rFonts w:ascii="Arial" w:eastAsia="Arial" w:hAnsi="Arial" w:cs="Arial"/>
          <w:color w:val="000000" w:themeColor="text1"/>
          <w:sz w:val="18"/>
          <w:szCs w:val="18"/>
          <w:lang w:val="es-ES"/>
        </w:rPr>
      </w:pPr>
      <w:proofErr w:type="spellStart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Spinna</w:t>
      </w:r>
      <w:proofErr w:type="spellEnd"/>
      <w:r w:rsidRPr="003C6BBA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 xml:space="preserve"> Argentina S.R.L.</w:t>
      </w:r>
    </w:p>
    <w:p w14:paraId="29512906" w14:textId="24A6D71D" w:rsidR="460EDFA1" w:rsidRPr="003C6BBA" w:rsidRDefault="460EDFA1" w:rsidP="460EDFA1">
      <w:pPr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</w:p>
    <w:p w14:paraId="5DAB6C7B" w14:textId="77777777" w:rsidR="0022607A" w:rsidRPr="003C6BBA" w:rsidRDefault="0022607A" w:rsidP="0022607A">
      <w:pPr>
        <w:jc w:val="both"/>
        <w:rPr>
          <w:rFonts w:ascii="Arial" w:hAnsi="Arial" w:cs="Arial"/>
          <w:sz w:val="18"/>
          <w:szCs w:val="18"/>
        </w:rPr>
      </w:pPr>
    </w:p>
    <w:p w14:paraId="707A545A" w14:textId="77777777" w:rsidR="0017113A" w:rsidRPr="005E1197" w:rsidRDefault="0017113A" w:rsidP="0017113A">
      <w:pPr>
        <w:jc w:val="both"/>
        <w:rPr>
          <w:rFonts w:ascii="Arial" w:hAnsi="Arial" w:cs="Arial"/>
          <w:sz w:val="18"/>
          <w:szCs w:val="18"/>
          <w:lang w:val="es-ES"/>
        </w:rPr>
      </w:pPr>
      <w:r w:rsidRPr="005E1197">
        <w:rPr>
          <w:rFonts w:ascii="Arial" w:hAnsi="Arial" w:cs="Arial"/>
          <w:sz w:val="18"/>
          <w:szCs w:val="18"/>
          <w:lang w:val="es-ES"/>
        </w:rPr>
        <w:t xml:space="preserve">De </w:t>
      </w:r>
      <w:r>
        <w:rPr>
          <w:rFonts w:ascii="Arial" w:hAnsi="Arial" w:cs="Arial"/>
          <w:sz w:val="18"/>
          <w:szCs w:val="18"/>
          <w:lang w:val="es-ES"/>
        </w:rPr>
        <w:t>mi mayor</w:t>
      </w:r>
      <w:r w:rsidRPr="005E1197">
        <w:rPr>
          <w:rFonts w:ascii="Arial" w:hAnsi="Arial" w:cs="Arial"/>
          <w:sz w:val="18"/>
          <w:szCs w:val="18"/>
          <w:lang w:val="es-ES"/>
        </w:rPr>
        <w:t xml:space="preserve"> consideración,</w:t>
      </w:r>
    </w:p>
    <w:p w14:paraId="02EB378F" w14:textId="77777777" w:rsidR="0017113A" w:rsidRPr="005E1197" w:rsidRDefault="0017113A" w:rsidP="0017113A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</w:p>
    <w:p w14:paraId="36717E32" w14:textId="77777777" w:rsidR="00D70D5C" w:rsidRDefault="00D023A9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Como ya les informamos 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a partir del 1º de enero de 2022, </w:t>
      </w:r>
      <w:proofErr w:type="spellStart"/>
      <w:r w:rsidR="00744FEF" w:rsidRPr="795F4C18">
        <w:rPr>
          <w:rFonts w:ascii="Arial" w:hAnsi="Arial" w:cs="Arial"/>
          <w:sz w:val="18"/>
          <w:szCs w:val="18"/>
          <w:lang w:val="es-ES"/>
        </w:rPr>
        <w:t>ParexKlaukol</w:t>
      </w:r>
      <w:proofErr w:type="spellEnd"/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 S.A. (</w:t>
      </w:r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“</w:t>
      </w:r>
      <w:proofErr w:type="spellStart"/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Parex</w:t>
      </w:r>
      <w:proofErr w:type="spellEnd"/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”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) y </w:t>
      </w:r>
      <w:proofErr w:type="spellStart"/>
      <w:r w:rsidR="00744FEF" w:rsidRPr="795F4C18">
        <w:rPr>
          <w:rFonts w:ascii="Arial" w:hAnsi="Arial" w:cs="Arial"/>
          <w:sz w:val="18"/>
          <w:szCs w:val="18"/>
          <w:lang w:val="es-ES"/>
        </w:rPr>
        <w:t>Spinna</w:t>
      </w:r>
      <w:proofErr w:type="spellEnd"/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 Argentina S.R.L. </w:t>
      </w:r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(“</w:t>
      </w:r>
      <w:proofErr w:type="spellStart"/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Spinna</w:t>
      </w:r>
      <w:proofErr w:type="spellEnd"/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”)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 serán absorbidas por</w:t>
      </w:r>
      <w:r w:rsidR="00744FEF" w:rsidRPr="795F4C18">
        <w:rPr>
          <w:rFonts w:ascii="Arial" w:hAnsi="Arial" w:cs="Arial"/>
          <w:b/>
          <w:bCs/>
          <w:sz w:val="18"/>
          <w:szCs w:val="18"/>
        </w:rPr>
        <w:t xml:space="preserve"> </w:t>
      </w:r>
      <w:r w:rsidR="00744FEF" w:rsidRPr="795F4C18">
        <w:rPr>
          <w:rFonts w:ascii="Arial" w:hAnsi="Arial" w:cs="Arial"/>
          <w:sz w:val="18"/>
          <w:szCs w:val="18"/>
        </w:rPr>
        <w:t xml:space="preserve">Sika Argentina </w:t>
      </w:r>
      <w:proofErr w:type="spellStart"/>
      <w:r w:rsidR="00744FEF" w:rsidRPr="795F4C18">
        <w:rPr>
          <w:rFonts w:ascii="Arial" w:hAnsi="Arial" w:cs="Arial"/>
          <w:sz w:val="18"/>
          <w:szCs w:val="18"/>
        </w:rPr>
        <w:t>S.A.I.yC</w:t>
      </w:r>
      <w:proofErr w:type="spellEnd"/>
      <w:r w:rsidR="00744FEF" w:rsidRPr="795F4C18">
        <w:rPr>
          <w:rFonts w:ascii="Arial" w:hAnsi="Arial" w:cs="Arial"/>
          <w:sz w:val="18"/>
          <w:szCs w:val="18"/>
        </w:rPr>
        <w:t>.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 (</w:t>
      </w:r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“Sika”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) mediante un proceso legal de reorganización societaria denominado </w:t>
      </w:r>
      <w:r w:rsidR="00744FEF" w:rsidRPr="795F4C18">
        <w:rPr>
          <w:rFonts w:ascii="Arial" w:hAnsi="Arial" w:cs="Arial"/>
          <w:i/>
          <w:iCs/>
          <w:sz w:val="18"/>
          <w:szCs w:val="18"/>
          <w:lang w:val="es-ES"/>
        </w:rPr>
        <w:t>“Fusión por absorción”</w:t>
      </w:r>
      <w:r w:rsidR="00744FEF" w:rsidRPr="795F4C18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00B728A5" w14:textId="77777777" w:rsidR="00D70D5C" w:rsidRDefault="00D70D5C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</w:p>
    <w:p w14:paraId="093D89F6" w14:textId="1A9A93B6" w:rsidR="00D70D5C" w:rsidRDefault="00744FEF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  <w:r w:rsidRPr="795F4C18">
        <w:rPr>
          <w:rFonts w:ascii="Arial" w:hAnsi="Arial" w:cs="Arial"/>
          <w:sz w:val="18"/>
          <w:szCs w:val="18"/>
          <w:lang w:val="es-ES"/>
        </w:rPr>
        <w:t xml:space="preserve">En virtud de dicho proceso, </w:t>
      </w:r>
      <w:r w:rsidR="00D70D5C">
        <w:rPr>
          <w:rFonts w:ascii="Arial" w:hAnsi="Arial" w:cs="Arial"/>
          <w:sz w:val="18"/>
          <w:szCs w:val="18"/>
          <w:lang w:val="es-ES"/>
        </w:rPr>
        <w:t>les informamos como vamos a proceder en lo sucesivo:</w:t>
      </w:r>
    </w:p>
    <w:p w14:paraId="55581D55" w14:textId="77777777" w:rsidR="00D70D5C" w:rsidRDefault="00D70D5C" w:rsidP="00D70D5C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6CE7C6C7" w14:textId="77777777" w:rsidR="00D70D5C" w:rsidRDefault="00D70D5C" w:rsidP="00D70D5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71121C">
        <w:rPr>
          <w:rFonts w:ascii="Arial" w:hAnsi="Arial" w:cs="Arial"/>
          <w:sz w:val="18"/>
          <w:szCs w:val="18"/>
        </w:rPr>
        <w:t xml:space="preserve">La </w:t>
      </w:r>
      <w:r>
        <w:rPr>
          <w:rFonts w:ascii="Arial" w:hAnsi="Arial" w:cs="Arial"/>
          <w:sz w:val="18"/>
          <w:szCs w:val="18"/>
        </w:rPr>
        <w:t>última fecha de recepción de materiales en nuestras plantas para e</w:t>
      </w:r>
      <w:r w:rsidRPr="0071121C">
        <w:rPr>
          <w:rFonts w:ascii="Arial" w:hAnsi="Arial" w:cs="Arial"/>
          <w:sz w:val="18"/>
          <w:szCs w:val="18"/>
        </w:rPr>
        <w:t>l año 2021 es el día 23/12/202</w:t>
      </w:r>
      <w:r>
        <w:rPr>
          <w:rFonts w:ascii="Arial" w:hAnsi="Arial" w:cs="Arial"/>
          <w:sz w:val="18"/>
          <w:szCs w:val="18"/>
        </w:rPr>
        <w:t xml:space="preserve">1; dichas entregas deben ser facturados a nombre de </w:t>
      </w:r>
      <w:proofErr w:type="spellStart"/>
      <w:r>
        <w:rPr>
          <w:rFonts w:ascii="Arial" w:hAnsi="Arial" w:cs="Arial"/>
          <w:sz w:val="18"/>
          <w:szCs w:val="18"/>
        </w:rPr>
        <w:t>Parexklaukol</w:t>
      </w:r>
      <w:proofErr w:type="spellEnd"/>
      <w:r>
        <w:rPr>
          <w:rFonts w:ascii="Arial" w:hAnsi="Arial" w:cs="Arial"/>
          <w:sz w:val="18"/>
          <w:szCs w:val="18"/>
        </w:rPr>
        <w:t xml:space="preserve"> SA entregando la factura como máximo el 24/12/2021.</w:t>
      </w:r>
    </w:p>
    <w:p w14:paraId="64A816D9" w14:textId="77777777" w:rsidR="00D70D5C" w:rsidRDefault="00D70D5C" w:rsidP="00D70D5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última fecha de recepción de facturas de bienes o servicios a nombre de </w:t>
      </w:r>
      <w:proofErr w:type="spellStart"/>
      <w:r>
        <w:rPr>
          <w:rFonts w:ascii="Arial" w:hAnsi="Arial" w:cs="Arial"/>
          <w:sz w:val="18"/>
          <w:szCs w:val="18"/>
        </w:rPr>
        <w:t>ParexKlaukol</w:t>
      </w:r>
      <w:proofErr w:type="spellEnd"/>
      <w:r>
        <w:rPr>
          <w:rFonts w:ascii="Arial" w:hAnsi="Arial" w:cs="Arial"/>
          <w:sz w:val="18"/>
          <w:szCs w:val="18"/>
        </w:rPr>
        <w:t xml:space="preserve"> es el 24/12/2021.</w:t>
      </w:r>
    </w:p>
    <w:p w14:paraId="306A2C75" w14:textId="38D2AAE9" w:rsidR="00D70D5C" w:rsidRDefault="00D70D5C" w:rsidP="00D70D5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Aquellas facturas que no se hayan recibido en el plazo ya indicado no podrán ser abonadas.</w:t>
      </w:r>
    </w:p>
    <w:p w14:paraId="74385187" w14:textId="04F377A7" w:rsidR="00D70D5C" w:rsidRDefault="00D70D5C" w:rsidP="00D70D5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Todas las compras y entregas de bienes o servicios a partir del 01/01/2022 deben ser facturadas a nombre de Sika Argentina SAIC.</w:t>
      </w:r>
    </w:p>
    <w:p w14:paraId="0B41EE54" w14:textId="7AE35B35" w:rsid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</w:p>
    <w:p w14:paraId="2389C3E7" w14:textId="77777777" w:rsid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Por favor ante cualquier duda comunicarse con su contacto habitual.</w:t>
      </w:r>
    </w:p>
    <w:p w14:paraId="1BB84DC1" w14:textId="77777777" w:rsid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</w:p>
    <w:p w14:paraId="49A919CA" w14:textId="77777777" w:rsid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Desde ya muchas gracias.</w:t>
      </w:r>
    </w:p>
    <w:p w14:paraId="367ECA44" w14:textId="77777777" w:rsid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</w:p>
    <w:p w14:paraId="7F2EEB2C" w14:textId="774F4108" w:rsidR="00D70D5C" w:rsidRPr="00D70D5C" w:rsidRDefault="00D70D5C" w:rsidP="00D70D5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70DBE736" w14:textId="77777777" w:rsidR="00D70D5C" w:rsidRDefault="00D70D5C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</w:p>
    <w:p w14:paraId="631C9C7B" w14:textId="77777777" w:rsidR="00D70D5C" w:rsidRDefault="00D70D5C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</w:p>
    <w:p w14:paraId="6EE4A972" w14:textId="77777777" w:rsidR="00D70D5C" w:rsidRDefault="00D70D5C" w:rsidP="00744FEF">
      <w:pPr>
        <w:ind w:firstLine="708"/>
        <w:jc w:val="both"/>
        <w:rPr>
          <w:rFonts w:ascii="Arial" w:hAnsi="Arial" w:cs="Arial"/>
          <w:sz w:val="18"/>
          <w:szCs w:val="18"/>
          <w:lang w:val="es-ES"/>
        </w:rPr>
      </w:pPr>
    </w:p>
    <w:sectPr w:rsidR="00D70D5C" w:rsidSect="00170EE7">
      <w:footerReference w:type="default" r:id="rId10"/>
      <w:pgSz w:w="11907" w:h="16840" w:code="9"/>
      <w:pgMar w:top="2025" w:right="1440" w:bottom="1412" w:left="1440" w:header="578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23524" w14:textId="77777777" w:rsidR="00544DCF" w:rsidRDefault="00544DCF">
      <w:r>
        <w:separator/>
      </w:r>
    </w:p>
  </w:endnote>
  <w:endnote w:type="continuationSeparator" w:id="0">
    <w:p w14:paraId="4FA6337E" w14:textId="77777777" w:rsidR="00544DCF" w:rsidRDefault="0054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110" w:type="dxa"/>
      <w:tblBorders>
        <w:top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0"/>
    </w:tblGrid>
    <w:tr w:rsidR="00577407" w14:paraId="4B99056E" w14:textId="77777777">
      <w:tc>
        <w:tcPr>
          <w:tcW w:w="9630" w:type="dxa"/>
        </w:tcPr>
        <w:p w14:paraId="1299C43A" w14:textId="77777777" w:rsidR="00577407" w:rsidRDefault="00544DCF" w:rsidP="00BD65D9">
          <w:pPr>
            <w:pStyle w:val="Piedepgina"/>
            <w:jc w:val="center"/>
          </w:pPr>
        </w:p>
      </w:tc>
    </w:tr>
  </w:tbl>
  <w:p w14:paraId="4DDBEF00" w14:textId="77777777" w:rsidR="00577407" w:rsidRPr="00184126" w:rsidRDefault="00544DCF" w:rsidP="00BD65D9">
    <w:pPr>
      <w:pStyle w:val="Piedepgina"/>
      <w:jc w:val="center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44C41" w14:textId="77777777" w:rsidR="00544DCF" w:rsidRDefault="00544DCF">
      <w:r>
        <w:separator/>
      </w:r>
    </w:p>
  </w:footnote>
  <w:footnote w:type="continuationSeparator" w:id="0">
    <w:p w14:paraId="57C869F1" w14:textId="77777777" w:rsidR="00544DCF" w:rsidRDefault="00544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AF5865"/>
    <w:multiLevelType w:val="hybridMultilevel"/>
    <w:tmpl w:val="E6A4CF7A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52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8B"/>
    <w:rsid w:val="0005726B"/>
    <w:rsid w:val="000720F6"/>
    <w:rsid w:val="000C01FE"/>
    <w:rsid w:val="0011207E"/>
    <w:rsid w:val="001150DB"/>
    <w:rsid w:val="00122402"/>
    <w:rsid w:val="00170EE7"/>
    <w:rsid w:val="0017113A"/>
    <w:rsid w:val="00175979"/>
    <w:rsid w:val="0022607A"/>
    <w:rsid w:val="002609DF"/>
    <w:rsid w:val="00264512"/>
    <w:rsid w:val="002955F8"/>
    <w:rsid w:val="00332205"/>
    <w:rsid w:val="003C6BBA"/>
    <w:rsid w:val="0044627D"/>
    <w:rsid w:val="00544DCF"/>
    <w:rsid w:val="00744FEF"/>
    <w:rsid w:val="0078058F"/>
    <w:rsid w:val="007A7308"/>
    <w:rsid w:val="0085538B"/>
    <w:rsid w:val="008622BB"/>
    <w:rsid w:val="008C5E1D"/>
    <w:rsid w:val="00995B42"/>
    <w:rsid w:val="00A2098C"/>
    <w:rsid w:val="00A5349B"/>
    <w:rsid w:val="00AE48F1"/>
    <w:rsid w:val="00B00349"/>
    <w:rsid w:val="00B34175"/>
    <w:rsid w:val="00BC3F06"/>
    <w:rsid w:val="00BD65D9"/>
    <w:rsid w:val="00C30B53"/>
    <w:rsid w:val="00D023A9"/>
    <w:rsid w:val="00D70D5C"/>
    <w:rsid w:val="00DA18BD"/>
    <w:rsid w:val="0318EDA7"/>
    <w:rsid w:val="05DF590C"/>
    <w:rsid w:val="08449820"/>
    <w:rsid w:val="0968E0E6"/>
    <w:rsid w:val="1091E9D4"/>
    <w:rsid w:val="13A70D10"/>
    <w:rsid w:val="16D4FFB9"/>
    <w:rsid w:val="218F5247"/>
    <w:rsid w:val="21FCC012"/>
    <w:rsid w:val="2507FD77"/>
    <w:rsid w:val="26561957"/>
    <w:rsid w:val="2DFF6D35"/>
    <w:rsid w:val="2FBAF630"/>
    <w:rsid w:val="32F55DEF"/>
    <w:rsid w:val="37797C60"/>
    <w:rsid w:val="3837AD28"/>
    <w:rsid w:val="39AF3294"/>
    <w:rsid w:val="40515CD0"/>
    <w:rsid w:val="439675AE"/>
    <w:rsid w:val="4520BCD7"/>
    <w:rsid w:val="460EDFA1"/>
    <w:rsid w:val="483A589E"/>
    <w:rsid w:val="4A0E7B98"/>
    <w:rsid w:val="4BE55650"/>
    <w:rsid w:val="4D3C54F2"/>
    <w:rsid w:val="50688397"/>
    <w:rsid w:val="589B6E62"/>
    <w:rsid w:val="59CDA114"/>
    <w:rsid w:val="5E0445AF"/>
    <w:rsid w:val="661792F3"/>
    <w:rsid w:val="67BCA144"/>
    <w:rsid w:val="6CE24BF8"/>
    <w:rsid w:val="70C49197"/>
    <w:rsid w:val="7126D80A"/>
    <w:rsid w:val="726061F8"/>
    <w:rsid w:val="72C2A86B"/>
    <w:rsid w:val="74F69B68"/>
    <w:rsid w:val="77C37BB7"/>
    <w:rsid w:val="795F4C18"/>
    <w:rsid w:val="7A524B80"/>
    <w:rsid w:val="7CB363D3"/>
    <w:rsid w:val="7E7326E9"/>
    <w:rsid w:val="7EB1D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2F353"/>
  <w15:docId w15:val="{AE9369D4-2C8A-A34F-B55D-00359F64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38B"/>
    <w:rPr>
      <w:rFonts w:ascii="Times New Roman" w:eastAsia="Times New Roman" w:hAnsi="Times New Roman" w:cs="Times New Roman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55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5538B"/>
    <w:rPr>
      <w:rFonts w:ascii="Times New Roman" w:eastAsia="Times New Roman" w:hAnsi="Times New Roman" w:cs="Times New Roman"/>
      <w:szCs w:val="20"/>
    </w:rPr>
  </w:style>
  <w:style w:type="paragraph" w:styleId="Piedepgina">
    <w:name w:val="footer"/>
    <w:basedOn w:val="Normal"/>
    <w:link w:val="PiedepginaCar"/>
    <w:rsid w:val="00855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5538B"/>
    <w:rPr>
      <w:rFonts w:ascii="Times New Roman" w:eastAsia="Times New Roman" w:hAnsi="Times New Roman" w:cs="Times New Roman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5E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5E1D"/>
    <w:rPr>
      <w:rFonts w:ascii="Tahoma" w:eastAsia="Times New Roman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0034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00349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D70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9A312829722A45BBB9820AD4AF2D6F" ma:contentTypeVersion="13" ma:contentTypeDescription="Crear nuevo documento." ma:contentTypeScope="" ma:versionID="f2c5e2138e0f338117a471b7d6119ceb">
  <xsd:schema xmlns:xsd="http://www.w3.org/2001/XMLSchema" xmlns:xs="http://www.w3.org/2001/XMLSchema" xmlns:p="http://schemas.microsoft.com/office/2006/metadata/properties" xmlns:ns2="c72e5b08-dd13-4bdd-a5f0-39e35a49ad7c" xmlns:ns3="3f28fe6d-a9e7-4349-a847-8d51a30954ec" targetNamespace="http://schemas.microsoft.com/office/2006/metadata/properties" ma:root="true" ma:fieldsID="1145ddc5c1406f7af813076fda5247b4" ns2:_="" ns3:_="">
    <xsd:import namespace="c72e5b08-dd13-4bdd-a5f0-39e35a49ad7c"/>
    <xsd:import namespace="3f28fe6d-a9e7-4349-a847-8d51a3095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e5b08-dd13-4bdd-a5f0-39e35a49ad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8fe6d-a9e7-4349-a847-8d51a3095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72e5b08-dd13-4bdd-a5f0-39e35a49ad7c">
      <UserInfo>
        <DisplayName/>
        <AccountId xsi:nil="true"/>
        <AccountType/>
      </UserInfo>
    </SharedWithUsers>
    <MediaLengthInSeconds xmlns="3f28fe6d-a9e7-4349-a847-8d51a30954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B2AFE-6196-4965-9145-1437FD5A8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e5b08-dd13-4bdd-a5f0-39e35a49ad7c"/>
    <ds:schemaRef ds:uri="3f28fe6d-a9e7-4349-a847-8d51a3095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9AE9A-CB78-4F35-84B3-D6DBF65CBC90}">
  <ds:schemaRefs>
    <ds:schemaRef ds:uri="http://schemas.microsoft.com/office/2006/metadata/properties"/>
    <ds:schemaRef ds:uri="http://schemas.microsoft.com/office/infopath/2007/PartnerControls"/>
    <ds:schemaRef ds:uri="c72e5b08-dd13-4bdd-a5f0-39e35a49ad7c"/>
    <ds:schemaRef ds:uri="3f28fe6d-a9e7-4349-a847-8d51a30954ec"/>
  </ds:schemaRefs>
</ds:datastoreItem>
</file>

<file path=customXml/itemProps3.xml><?xml version="1.0" encoding="utf-8"?>
<ds:datastoreItem xmlns:ds="http://schemas.openxmlformats.org/officeDocument/2006/customXml" ds:itemID="{1223C5B8-75BC-479D-9AED-B90E831E5F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Gulias</dc:creator>
  <cp:keywords/>
  <dc:description/>
  <cp:lastModifiedBy>Alejandra I Carrizo</cp:lastModifiedBy>
  <cp:revision>3</cp:revision>
  <dcterms:created xsi:type="dcterms:W3CDTF">2021-12-15T21:48:00Z</dcterms:created>
  <dcterms:modified xsi:type="dcterms:W3CDTF">2021-12-15T21:49:00Z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0x010100899A312829722A45BBB9820AD4AF2D6F</vt:lpwstr>
  </property>
  <property fmtid="{D5CDD505-2E9C-101B-9397-08002B2CF9AE}" pid="3" name="Order">
    <vt:r8>164726400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